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附件3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华东交通大学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教学站（点）自查情况表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646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自查结果</w:t>
            </w:r>
          </w:p>
        </w:tc>
        <w:tc>
          <w:tcPr>
            <w:tcW w:w="5573" w:type="dxa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检查情况及主要问题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646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改进措施及进度安排</w:t>
            </w:r>
          </w:p>
        </w:tc>
        <w:tc>
          <w:tcPr>
            <w:tcW w:w="5573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646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站点意见</w:t>
            </w:r>
          </w:p>
        </w:tc>
        <w:tc>
          <w:tcPr>
            <w:tcW w:w="5573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widowControl w:val="0"/>
              <w:shd w:val="clear"/>
              <w:wordWrap w:val="0"/>
              <w:bidi w:val="0"/>
              <w:spacing w:before="0" w:after="0" w:line="240" w:lineRule="auto"/>
              <w:ind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负责人签字：（公章）    </w:t>
            </w:r>
          </w:p>
          <w:p>
            <w:pPr>
              <w:pStyle w:val="10"/>
              <w:keepNext w:val="0"/>
              <w:keepLines w:val="0"/>
              <w:widowControl w:val="0"/>
              <w:shd w:val="clear"/>
              <w:wordWrap w:val="0"/>
              <w:bidi w:val="0"/>
              <w:spacing w:before="0" w:after="0" w:line="240" w:lineRule="auto"/>
              <w:ind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年  月  日     </w:t>
            </w: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</w:p>
    <w:sectPr>
      <w:footnotePr>
        <w:numFmt w:val="decimal"/>
      </w:footnotePr>
      <w:pgSz w:w="7060" w:h="12181"/>
      <w:pgMar w:top="1042" w:right="561" w:bottom="469" w:left="335" w:header="614" w:footer="4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AA660B1"/>
    <w:rsid w:val="5EC13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Table caption|1_"/>
    <w:basedOn w:val="4"/>
    <w:link w:val="6"/>
    <w:uiPriority w:val="0"/>
    <w:rPr>
      <w:rFonts w:ascii="MingLiU" w:hAnsi="MingLiU" w:eastAsia="MingLiU" w:cs="MingLiU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link w:val="5"/>
    <w:qFormat/>
    <w:uiPriority w:val="0"/>
    <w:pPr>
      <w:widowControl w:val="0"/>
      <w:shd w:val="clear" w:color="auto" w:fill="auto"/>
    </w:pPr>
    <w:rPr>
      <w:rFonts w:ascii="MingLiU" w:hAnsi="MingLiU" w:eastAsia="MingLiU" w:cs="MingLiU"/>
      <w:u w:val="none"/>
      <w:shd w:val="clear" w:color="auto" w:fill="auto"/>
      <w:lang w:val="zh-TW" w:eastAsia="zh-TW" w:bidi="zh-TW"/>
    </w:rPr>
  </w:style>
  <w:style w:type="character" w:customStyle="1" w:styleId="7">
    <w:name w:val="Other|1_"/>
    <w:basedOn w:val="4"/>
    <w:link w:val="8"/>
    <w:qFormat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link w:val="7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qFormat/>
    <w:uiPriority w:val="0"/>
    <w:rPr>
      <w:rFonts w:ascii="MingLiU" w:hAnsi="MingLiU" w:eastAsia="MingLiU" w:cs="MingLiU"/>
      <w:sz w:val="20"/>
      <w:szCs w:val="20"/>
      <w:u w:val="singl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20"/>
      <w:szCs w:val="20"/>
      <w:u w:val="singl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2020-12-22T06:31:00Z</dcterms:created>
  <dc:creator>a</dc:creator>
  <cp:lastModifiedBy>星空痕影</cp:lastModifiedBy>
  <dcterms:modified xsi:type="dcterms:W3CDTF">2020-12-22T07:43:28Z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